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46" w:tblpY="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  <w:gridCol w:w="5040"/>
      </w:tblGrid>
      <w:tr w:rsidR="00B17228" w:rsidTr="00B17228">
        <w:trPr>
          <w:trHeight w:val="645"/>
        </w:trPr>
        <w:tc>
          <w:tcPr>
            <w:tcW w:w="3915" w:type="dxa"/>
          </w:tcPr>
          <w:p w:rsidR="00B17228" w:rsidRPr="00B244BD" w:rsidRDefault="00B17228" w:rsidP="00B17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Объекты</w:t>
            </w:r>
          </w:p>
        </w:tc>
        <w:tc>
          <w:tcPr>
            <w:tcW w:w="5040" w:type="dxa"/>
            <w:shd w:val="clear" w:color="auto" w:fill="auto"/>
          </w:tcPr>
          <w:p w:rsidR="00B17228" w:rsidRPr="00B244BD" w:rsidRDefault="00B17228" w:rsidP="00B17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4B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необходимым оборудованием</w:t>
            </w:r>
          </w:p>
        </w:tc>
      </w:tr>
      <w:tr w:rsidR="00B17228" w:rsidTr="00F27AFD">
        <w:trPr>
          <w:trHeight w:val="645"/>
        </w:trPr>
        <w:tc>
          <w:tcPr>
            <w:tcW w:w="3915" w:type="dxa"/>
          </w:tcPr>
          <w:p w:rsidR="00B17228" w:rsidRPr="00B244BD" w:rsidRDefault="00B17228" w:rsidP="00B1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D">
              <w:rPr>
                <w:rFonts w:ascii="Times New Roman" w:hAnsi="Times New Roman" w:cs="Times New Roman"/>
                <w:sz w:val="24"/>
                <w:szCs w:val="24"/>
              </w:rPr>
              <w:t>Столярная мастерская</w:t>
            </w:r>
          </w:p>
        </w:tc>
        <w:tc>
          <w:tcPr>
            <w:tcW w:w="5040" w:type="dxa"/>
            <w:tcBorders>
              <w:top w:val="single" w:sz="4" w:space="0" w:color="FF8080"/>
              <w:left w:val="single" w:sz="4" w:space="0" w:color="FF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FD" w:rsidRPr="00B244BD" w:rsidRDefault="00B17228" w:rsidP="00F27A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4BD">
              <w:rPr>
                <w:rFonts w:ascii="Times New Roman" w:hAnsi="Times New Roman" w:cs="Times New Roman"/>
                <w:sz w:val="24"/>
                <w:szCs w:val="24"/>
              </w:rPr>
              <w:t>Верстак слесарный – 15 шт.</w:t>
            </w:r>
          </w:p>
          <w:p w:rsidR="00B17228" w:rsidRPr="00B244BD" w:rsidRDefault="00B17228" w:rsidP="00F27A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4BD">
              <w:rPr>
                <w:rFonts w:ascii="Times New Roman" w:hAnsi="Times New Roman" w:cs="Times New Roman"/>
                <w:sz w:val="24"/>
                <w:szCs w:val="24"/>
              </w:rPr>
              <w:t>Эл.точило</w:t>
            </w:r>
            <w:proofErr w:type="spellEnd"/>
            <w:r w:rsidRPr="00B244B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F27AFD" w:rsidRPr="00B244BD">
              <w:rPr>
                <w:rFonts w:ascii="Times New Roman" w:hAnsi="Times New Roman" w:cs="Times New Roman"/>
                <w:sz w:val="24"/>
                <w:szCs w:val="24"/>
              </w:rPr>
              <w:t>Ливны" – 1 шт., Станок токарный по дереву – 2 шт.</w:t>
            </w:r>
          </w:p>
        </w:tc>
      </w:tr>
      <w:tr w:rsidR="00F27AFD" w:rsidTr="00F27AFD">
        <w:trPr>
          <w:trHeight w:val="645"/>
        </w:trPr>
        <w:tc>
          <w:tcPr>
            <w:tcW w:w="3915" w:type="dxa"/>
          </w:tcPr>
          <w:p w:rsidR="00F27AFD" w:rsidRPr="00B244BD" w:rsidRDefault="00F27AFD" w:rsidP="00B1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D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FF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FD" w:rsidRPr="00B244BD" w:rsidRDefault="00F27AFD" w:rsidP="00B172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Автоматизированное рабочее место преподавателя швейной </w:t>
            </w:r>
            <w:r w:rsidR="00B244BD" w:rsidRPr="00B2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мастерской –</w:t>
            </w:r>
            <w:r w:rsidRPr="00B2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шт., проектор - 1 шт., аудиторская доска- 1 шт., электрическая плита- 3 </w:t>
            </w:r>
            <w:proofErr w:type="spellStart"/>
            <w:r w:rsidRPr="00B2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B2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швейные машины</w:t>
            </w:r>
            <w:r w:rsidR="00EF207D" w:rsidRPr="00B2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- 9</w:t>
            </w:r>
            <w:r w:rsidRPr="00B2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оверлок</w:t>
            </w:r>
            <w:proofErr w:type="spellEnd"/>
            <w:r w:rsidRPr="00B2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швейный –</w:t>
            </w:r>
            <w:r w:rsidR="00EF207D" w:rsidRPr="00B2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B2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шт., холодильник- 1 </w:t>
            </w:r>
            <w:proofErr w:type="spellStart"/>
            <w:r w:rsidRPr="00B2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F27AFD" w:rsidTr="00F27AFD">
        <w:trPr>
          <w:trHeight w:val="645"/>
        </w:trPr>
        <w:tc>
          <w:tcPr>
            <w:tcW w:w="3915" w:type="dxa"/>
          </w:tcPr>
          <w:p w:rsidR="00F27AFD" w:rsidRPr="00B244BD" w:rsidRDefault="00EF207D" w:rsidP="00B1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D"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FF8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AFD" w:rsidRPr="00B244BD" w:rsidRDefault="00EF207D" w:rsidP="00EF20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с выходом в интернет, проектор, винтовка пневматическая, Макет автомата Калашникова ММГ АК-74 М, Электронный тир ММГ автомата Калашникова Лазерный стрелковый тренажер ЛТ-310ПМ</w:t>
            </w:r>
          </w:p>
        </w:tc>
      </w:tr>
      <w:tr w:rsidR="00EF207D" w:rsidTr="002753DE">
        <w:trPr>
          <w:trHeight w:val="645"/>
        </w:trPr>
        <w:tc>
          <w:tcPr>
            <w:tcW w:w="3915" w:type="dxa"/>
          </w:tcPr>
          <w:p w:rsidR="00EF207D" w:rsidRPr="00B244BD" w:rsidRDefault="00EF207D" w:rsidP="00EF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4BD">
              <w:rPr>
                <w:rFonts w:ascii="Times New Roman" w:hAnsi="Times New Roman" w:cs="Times New Roman"/>
                <w:sz w:val="24"/>
                <w:szCs w:val="24"/>
              </w:rPr>
              <w:t>Кабинет психолога и логопеда</w:t>
            </w:r>
          </w:p>
        </w:tc>
        <w:tc>
          <w:tcPr>
            <w:tcW w:w="50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000000" w:fill="FFFFFF"/>
          </w:tcPr>
          <w:p w:rsidR="00EF207D" w:rsidRPr="00B244BD" w:rsidRDefault="00EF207D" w:rsidP="00EF20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с выходом в Интернет</w:t>
            </w:r>
          </w:p>
        </w:tc>
      </w:tr>
    </w:tbl>
    <w:p w:rsidR="00A16009" w:rsidRPr="00B244BD" w:rsidRDefault="00B17228" w:rsidP="00B24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4BD">
        <w:rPr>
          <w:rFonts w:ascii="Times New Roman" w:hAnsi="Times New Roman" w:cs="Times New Roman"/>
          <w:b/>
          <w:sz w:val="24"/>
          <w:szCs w:val="24"/>
        </w:rPr>
        <w:t>Объекты для проведения практических занятий, в том числе приспособленных для использования инвалидами и лицами ограниченными возможностями здоровья</w:t>
      </w:r>
    </w:p>
    <w:p w:rsidR="00F27AFD" w:rsidRPr="00B244BD" w:rsidRDefault="00F27AFD">
      <w:pPr>
        <w:rPr>
          <w:rFonts w:ascii="Times New Roman" w:hAnsi="Times New Roman" w:cs="Times New Roman"/>
        </w:rPr>
      </w:pPr>
    </w:p>
    <w:p w:rsidR="00B244BD" w:rsidRPr="00B244BD" w:rsidRDefault="00F27AFD" w:rsidP="00021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BD">
        <w:rPr>
          <w:rFonts w:ascii="Times New Roman" w:hAnsi="Times New Roman" w:cs="Times New Roman"/>
          <w:sz w:val="28"/>
          <w:szCs w:val="28"/>
        </w:rPr>
        <w:t xml:space="preserve"> </w:t>
      </w:r>
      <w:r w:rsidR="00021987">
        <w:rPr>
          <w:rFonts w:ascii="Times New Roman" w:hAnsi="Times New Roman" w:cs="Times New Roman"/>
          <w:sz w:val="28"/>
          <w:szCs w:val="28"/>
        </w:rPr>
        <w:t xml:space="preserve">     </w:t>
      </w:r>
      <w:r w:rsidR="00EF207D" w:rsidRPr="00B244BD">
        <w:rPr>
          <w:rFonts w:ascii="Times New Roman" w:hAnsi="Times New Roman" w:cs="Times New Roman"/>
          <w:sz w:val="28"/>
          <w:szCs w:val="28"/>
        </w:rPr>
        <w:t>Одно из конкурентных преимуществ школы – наличие современной инфраструктуры, в том числе рассчитанн</w:t>
      </w:r>
      <w:r w:rsidR="00E91EC3">
        <w:rPr>
          <w:rFonts w:ascii="Times New Roman" w:hAnsi="Times New Roman" w:cs="Times New Roman"/>
          <w:sz w:val="28"/>
          <w:szCs w:val="28"/>
        </w:rPr>
        <w:t>о</w:t>
      </w:r>
      <w:r w:rsidR="00EF207D" w:rsidRPr="00B244BD">
        <w:rPr>
          <w:rFonts w:ascii="Times New Roman" w:hAnsi="Times New Roman" w:cs="Times New Roman"/>
          <w:sz w:val="28"/>
          <w:szCs w:val="28"/>
        </w:rPr>
        <w:t>й на детей – инвалидов и детей, имеющих ограниченные возможности здоровья.</w:t>
      </w:r>
    </w:p>
    <w:p w:rsidR="00EF207D" w:rsidRPr="00B244BD" w:rsidRDefault="00EF207D" w:rsidP="00021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BD">
        <w:rPr>
          <w:rFonts w:ascii="Times New Roman" w:hAnsi="Times New Roman" w:cs="Times New Roman"/>
          <w:sz w:val="28"/>
          <w:szCs w:val="28"/>
        </w:rPr>
        <w:t xml:space="preserve">В МБОУ «СОШ №56» г. Чебоксары по пр. Тракторостроителей, 38 </w:t>
      </w:r>
      <w:r w:rsidR="00865BEA" w:rsidRPr="00B244BD">
        <w:rPr>
          <w:rFonts w:ascii="Times New Roman" w:hAnsi="Times New Roman" w:cs="Times New Roman"/>
          <w:sz w:val="28"/>
          <w:szCs w:val="28"/>
        </w:rPr>
        <w:t>осуществляется целенаправленный и безопасный образовательный процесс</w:t>
      </w:r>
      <w:r w:rsidR="00E91EC3">
        <w:rPr>
          <w:rFonts w:ascii="Times New Roman" w:hAnsi="Times New Roman" w:cs="Times New Roman"/>
          <w:sz w:val="28"/>
          <w:szCs w:val="28"/>
        </w:rPr>
        <w:t>:</w:t>
      </w:r>
      <w:r w:rsidR="00865BEA" w:rsidRPr="00B244BD">
        <w:rPr>
          <w:rFonts w:ascii="Times New Roman" w:hAnsi="Times New Roman" w:cs="Times New Roman"/>
          <w:sz w:val="28"/>
          <w:szCs w:val="28"/>
        </w:rPr>
        <w:t xml:space="preserve"> в школе имеется актовый зал, два спортивных </w:t>
      </w:r>
      <w:r w:rsidR="00021987" w:rsidRPr="00B244BD">
        <w:rPr>
          <w:rFonts w:ascii="Times New Roman" w:hAnsi="Times New Roman" w:cs="Times New Roman"/>
          <w:sz w:val="28"/>
          <w:szCs w:val="28"/>
        </w:rPr>
        <w:t xml:space="preserve">зала, </w:t>
      </w:r>
      <w:r w:rsidR="00021987">
        <w:rPr>
          <w:rFonts w:ascii="Times New Roman" w:hAnsi="Times New Roman" w:cs="Times New Roman"/>
          <w:sz w:val="28"/>
          <w:szCs w:val="28"/>
        </w:rPr>
        <w:t>ЛФК</w:t>
      </w:r>
      <w:r w:rsidR="00E91EC3">
        <w:rPr>
          <w:rFonts w:ascii="Times New Roman" w:hAnsi="Times New Roman" w:cs="Times New Roman"/>
          <w:sz w:val="28"/>
          <w:szCs w:val="28"/>
        </w:rPr>
        <w:t>-</w:t>
      </w:r>
      <w:r w:rsidR="00865BEA" w:rsidRPr="00B244BD">
        <w:rPr>
          <w:rFonts w:ascii="Times New Roman" w:hAnsi="Times New Roman" w:cs="Times New Roman"/>
          <w:sz w:val="28"/>
          <w:szCs w:val="28"/>
        </w:rPr>
        <w:t>зал, столовая, медицинский, процедурный, стоматологический кабинет, библиотека, сенсорная комната, компьютерный кабинет, кабинет технологии, а также пришкольная территория для организации культурного досуга обучающихся. Имеется стадион – площадка при муниципальном бюджетном общеобразовательном учреждении «Средняя общеобразовательная школа №56» города Чебоксары по адресу: Г. Чебоксары, пр. Тракторостроителей, 38</w:t>
      </w:r>
      <w:r w:rsidR="00DB7110" w:rsidRPr="00B244BD">
        <w:rPr>
          <w:rFonts w:ascii="Times New Roman" w:hAnsi="Times New Roman" w:cs="Times New Roman"/>
          <w:sz w:val="28"/>
          <w:szCs w:val="28"/>
        </w:rPr>
        <w:t>, оснащенная уличными</w:t>
      </w:r>
      <w:r w:rsidR="00E91EC3">
        <w:rPr>
          <w:rFonts w:ascii="Times New Roman" w:hAnsi="Times New Roman" w:cs="Times New Roman"/>
          <w:sz w:val="28"/>
          <w:szCs w:val="28"/>
        </w:rPr>
        <w:t>:</w:t>
      </w:r>
      <w:r w:rsidR="00DB7110" w:rsidRPr="00B244BD">
        <w:rPr>
          <w:rFonts w:ascii="Times New Roman" w:hAnsi="Times New Roman" w:cs="Times New Roman"/>
          <w:sz w:val="28"/>
          <w:szCs w:val="28"/>
        </w:rPr>
        <w:t xml:space="preserve"> баскетбольной площадкой, хоккейной площадкой и футбольным полем, а также беговой дорожкой.</w:t>
      </w:r>
      <w:bookmarkStart w:id="0" w:name="_GoBack"/>
      <w:bookmarkEnd w:id="0"/>
    </w:p>
    <w:p w:rsidR="00DB7110" w:rsidRPr="00B244BD" w:rsidRDefault="00DB7110" w:rsidP="00021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BD">
        <w:rPr>
          <w:rFonts w:ascii="Times New Roman" w:hAnsi="Times New Roman" w:cs="Times New Roman"/>
          <w:sz w:val="28"/>
          <w:szCs w:val="28"/>
        </w:rPr>
        <w:t>В школе имеются комплекты и наборы для проведения экспериментов и изучения процессов, и явлений в разных предметных областях. Создана локальная сеть, работает Интернет 100% предметных кабинетов оснащены компьютерами. 100% имеют доступ к сети Интернет (скорость доступа до</w:t>
      </w:r>
      <w:r w:rsidR="00E91EC3">
        <w:rPr>
          <w:rFonts w:ascii="Times New Roman" w:hAnsi="Times New Roman" w:cs="Times New Roman"/>
          <w:sz w:val="28"/>
          <w:szCs w:val="28"/>
        </w:rPr>
        <w:t xml:space="preserve"> </w:t>
      </w:r>
      <w:r w:rsidR="00021987" w:rsidRPr="00021987">
        <w:rPr>
          <w:rFonts w:ascii="Times New Roman" w:hAnsi="Times New Roman" w:cs="Times New Roman"/>
          <w:sz w:val="28"/>
          <w:szCs w:val="28"/>
        </w:rPr>
        <w:t xml:space="preserve">100 </w:t>
      </w:r>
      <w:r w:rsidRPr="00B244BD">
        <w:rPr>
          <w:rFonts w:ascii="Times New Roman" w:hAnsi="Times New Roman" w:cs="Times New Roman"/>
          <w:sz w:val="28"/>
          <w:szCs w:val="28"/>
        </w:rPr>
        <w:t xml:space="preserve">Мбит/с*), имеются наборы конструкторов для занятий робототехникой, конструированием. </w:t>
      </w:r>
    </w:p>
    <w:p w:rsidR="00DB7110" w:rsidRPr="00B244BD" w:rsidRDefault="00DB7110" w:rsidP="00021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BD">
        <w:rPr>
          <w:rFonts w:ascii="Times New Roman" w:hAnsi="Times New Roman" w:cs="Times New Roman"/>
          <w:sz w:val="28"/>
          <w:szCs w:val="28"/>
        </w:rPr>
        <w:t>Материально – техническая база школы позволяет качественно осуществлять образовательный процесс, соответствующий нормам и требованиям.</w:t>
      </w:r>
    </w:p>
    <w:p w:rsidR="00DB7110" w:rsidRPr="00B244BD" w:rsidRDefault="00DB7110" w:rsidP="00021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4BD">
        <w:rPr>
          <w:rFonts w:ascii="Times New Roman" w:hAnsi="Times New Roman" w:cs="Times New Roman"/>
          <w:sz w:val="28"/>
          <w:szCs w:val="28"/>
        </w:rPr>
        <w:lastRenderedPageBreak/>
        <w:t>Ежегодно закупаются технические средства на бюджетные, внебюджетные средства с целью улучшения качества образования и удовлетворения запросов обучающихся и их родителей (законных представителей).</w:t>
      </w:r>
    </w:p>
    <w:p w:rsidR="00865BEA" w:rsidRPr="00B244BD" w:rsidRDefault="00865BEA" w:rsidP="00B244BD">
      <w:pPr>
        <w:pStyle w:val="a3"/>
        <w:rPr>
          <w:rFonts w:ascii="Times New Roman" w:hAnsi="Times New Roman" w:cs="Times New Roman"/>
          <w:sz w:val="24"/>
          <w:szCs w:val="24"/>
        </w:rPr>
      </w:pPr>
      <w:r w:rsidRPr="00B244B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65BEA" w:rsidRPr="00B2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62"/>
    <w:rsid w:val="00021987"/>
    <w:rsid w:val="002E2462"/>
    <w:rsid w:val="00865BEA"/>
    <w:rsid w:val="00A16009"/>
    <w:rsid w:val="00B17228"/>
    <w:rsid w:val="00B244BD"/>
    <w:rsid w:val="00DB7110"/>
    <w:rsid w:val="00E91EC3"/>
    <w:rsid w:val="00EF207D"/>
    <w:rsid w:val="00F2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DAAD7-25CD-4509-AB2F-527AAC9E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5</cp:revision>
  <dcterms:created xsi:type="dcterms:W3CDTF">2020-03-12T11:57:00Z</dcterms:created>
  <dcterms:modified xsi:type="dcterms:W3CDTF">2020-03-19T08:00:00Z</dcterms:modified>
</cp:coreProperties>
</file>